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1C8CF" w14:textId="77777777" w:rsidR="00865882" w:rsidRPr="00865882" w:rsidRDefault="00865882" w:rsidP="00865882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865882">
        <w:rPr>
          <w:rFonts w:ascii="Times New Roman" w:eastAsia="Calibri" w:hAnsi="Times New Roman" w:cs="Times New Roman"/>
          <w:b/>
          <w:bCs/>
        </w:rPr>
        <w:t xml:space="preserve">   </w:t>
      </w:r>
      <w:r w:rsidRPr="00865882">
        <w:rPr>
          <w:rFonts w:ascii="Times New Roman" w:eastAsia="Calibri" w:hAnsi="Times New Roman" w:cs="Times New Roman"/>
          <w:b/>
          <w:bCs/>
        </w:rPr>
        <w:tab/>
      </w:r>
      <w:r w:rsidRPr="00865882">
        <w:rPr>
          <w:rFonts w:ascii="Times New Roman" w:eastAsia="Calibri" w:hAnsi="Times New Roman" w:cs="Times New Roman"/>
          <w:b/>
          <w:bCs/>
        </w:rPr>
        <w:tab/>
      </w:r>
      <w:r w:rsidRPr="00865882">
        <w:rPr>
          <w:rFonts w:ascii="Times New Roman" w:eastAsia="Calibri" w:hAnsi="Times New Roman" w:cs="Times New Roman"/>
          <w:b/>
          <w:bCs/>
        </w:rPr>
        <w:tab/>
      </w:r>
      <w:r w:rsidRPr="00865882">
        <w:rPr>
          <w:rFonts w:ascii="Times New Roman" w:eastAsia="Calibri" w:hAnsi="Times New Roman" w:cs="Times New Roman"/>
          <w:b/>
          <w:bCs/>
        </w:rPr>
        <w:tab/>
      </w:r>
      <w:r w:rsidRPr="00865882">
        <w:rPr>
          <w:rFonts w:ascii="Times New Roman" w:eastAsia="Calibri" w:hAnsi="Times New Roman" w:cs="Times New Roman"/>
          <w:b/>
          <w:bCs/>
        </w:rPr>
        <w:tab/>
      </w:r>
      <w:r w:rsidRPr="00865882">
        <w:rPr>
          <w:rFonts w:ascii="Times New Roman" w:eastAsia="Calibri" w:hAnsi="Times New Roman" w:cs="Times New Roman"/>
          <w:b/>
          <w:bCs/>
        </w:rPr>
        <w:tab/>
      </w:r>
      <w:r w:rsidRPr="00865882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305192BA" w14:textId="77777777" w:rsidR="00865882" w:rsidRPr="00865882" w:rsidRDefault="00865882" w:rsidP="00865882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865882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476C821" w14:textId="77777777" w:rsidR="00FD6846" w:rsidRDefault="00865882" w:rsidP="00FD6846">
      <w:pPr>
        <w:spacing w:before="240"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65882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FD6846">
        <w:rPr>
          <w:rFonts w:ascii="Corbel" w:hAnsi="Corbel"/>
          <w:i/>
          <w:smallCaps/>
          <w:sz w:val="24"/>
          <w:szCs w:val="24"/>
        </w:rPr>
        <w:t>2021–2024</w:t>
      </w:r>
    </w:p>
    <w:p w14:paraId="1BE87CAC" w14:textId="77777777" w:rsidR="00865882" w:rsidRPr="00865882" w:rsidRDefault="00865882" w:rsidP="00FD6846">
      <w:pPr>
        <w:spacing w:before="240"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865882">
        <w:rPr>
          <w:rFonts w:ascii="Corbel" w:eastAsia="Calibri" w:hAnsi="Corbel" w:cs="Times New Roman"/>
          <w:sz w:val="20"/>
          <w:szCs w:val="20"/>
        </w:rPr>
        <w:t xml:space="preserve">Rok akademicki </w:t>
      </w:r>
      <w:r w:rsidR="00FD6846">
        <w:rPr>
          <w:rFonts w:ascii="Corbel" w:hAnsi="Corbel"/>
          <w:sz w:val="20"/>
          <w:szCs w:val="20"/>
        </w:rPr>
        <w:t>2023/2024</w:t>
      </w:r>
    </w:p>
    <w:p w14:paraId="41038E6D" w14:textId="77777777"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07BD16D" w14:textId="77777777"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865882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65882" w:rsidRPr="00865882" w14:paraId="55D9B73B" w14:textId="77777777" w:rsidTr="00A304F9">
        <w:tc>
          <w:tcPr>
            <w:tcW w:w="2694" w:type="dxa"/>
            <w:vAlign w:val="center"/>
          </w:tcPr>
          <w:p w14:paraId="691E16AA" w14:textId="77777777"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587051" w14:textId="77777777" w:rsidR="00865882" w:rsidRPr="00FD6846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FD6846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Superwizja pracy socjalnej</w:t>
            </w:r>
          </w:p>
        </w:tc>
      </w:tr>
      <w:tr w:rsidR="00865882" w:rsidRPr="00865882" w14:paraId="487C68E5" w14:textId="77777777" w:rsidTr="00A304F9">
        <w:tc>
          <w:tcPr>
            <w:tcW w:w="2694" w:type="dxa"/>
            <w:vAlign w:val="center"/>
          </w:tcPr>
          <w:p w14:paraId="1C572A2D" w14:textId="77777777"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F9CEB9" w14:textId="77777777"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P1S[5]O_06</w:t>
            </w:r>
          </w:p>
        </w:tc>
      </w:tr>
      <w:tr w:rsidR="00865882" w:rsidRPr="00865882" w14:paraId="10F8086F" w14:textId="77777777" w:rsidTr="00A304F9">
        <w:tc>
          <w:tcPr>
            <w:tcW w:w="2694" w:type="dxa"/>
            <w:vAlign w:val="center"/>
          </w:tcPr>
          <w:p w14:paraId="67D1034A" w14:textId="77777777"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780F83" w14:textId="77777777"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865882" w:rsidRPr="00865882" w14:paraId="02658A1D" w14:textId="77777777" w:rsidTr="00A304F9">
        <w:tc>
          <w:tcPr>
            <w:tcW w:w="2694" w:type="dxa"/>
            <w:vAlign w:val="center"/>
          </w:tcPr>
          <w:p w14:paraId="166836C2" w14:textId="77777777"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097F4D" w14:textId="77777777"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865882" w:rsidRPr="00865882" w14:paraId="22093D95" w14:textId="77777777" w:rsidTr="00A304F9">
        <w:tc>
          <w:tcPr>
            <w:tcW w:w="2694" w:type="dxa"/>
            <w:vAlign w:val="center"/>
          </w:tcPr>
          <w:p w14:paraId="0C70258C" w14:textId="77777777"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5D2961" w14:textId="77777777" w:rsidR="00865882" w:rsidRPr="00865882" w:rsidRDefault="004B4033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Praca socjalna</w:t>
            </w:r>
          </w:p>
        </w:tc>
      </w:tr>
      <w:tr w:rsidR="00865882" w:rsidRPr="00865882" w14:paraId="51A775DE" w14:textId="77777777" w:rsidTr="00A304F9">
        <w:tc>
          <w:tcPr>
            <w:tcW w:w="2694" w:type="dxa"/>
            <w:vAlign w:val="center"/>
          </w:tcPr>
          <w:p w14:paraId="578C2F08" w14:textId="77777777"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F51EB2" w14:textId="77777777"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stopnia</w:t>
            </w:r>
          </w:p>
        </w:tc>
      </w:tr>
      <w:tr w:rsidR="00865882" w:rsidRPr="00865882" w14:paraId="51CD4B77" w14:textId="77777777" w:rsidTr="00A304F9">
        <w:tc>
          <w:tcPr>
            <w:tcW w:w="2694" w:type="dxa"/>
            <w:vAlign w:val="center"/>
          </w:tcPr>
          <w:p w14:paraId="2061B25F" w14:textId="77777777"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5F04AF7E" w14:textId="77777777"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865882" w:rsidRPr="00865882" w14:paraId="717C4426" w14:textId="77777777" w:rsidTr="00A304F9">
        <w:tc>
          <w:tcPr>
            <w:tcW w:w="2694" w:type="dxa"/>
            <w:vAlign w:val="center"/>
          </w:tcPr>
          <w:p w14:paraId="4BD4F423" w14:textId="77777777"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A6CFBC" w14:textId="77777777"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865882" w:rsidRPr="00865882" w14:paraId="3AEB9EF6" w14:textId="77777777" w:rsidTr="00A304F9">
        <w:tc>
          <w:tcPr>
            <w:tcW w:w="2694" w:type="dxa"/>
            <w:vAlign w:val="center"/>
          </w:tcPr>
          <w:p w14:paraId="474F5260" w14:textId="77777777"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9180E5B" w14:textId="77777777"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3, semestr V</w:t>
            </w:r>
          </w:p>
        </w:tc>
      </w:tr>
      <w:tr w:rsidR="00865882" w:rsidRPr="00865882" w14:paraId="761B3AE2" w14:textId="77777777" w:rsidTr="00A304F9">
        <w:tc>
          <w:tcPr>
            <w:tcW w:w="2694" w:type="dxa"/>
            <w:vAlign w:val="center"/>
          </w:tcPr>
          <w:p w14:paraId="7C3E1E67" w14:textId="77777777"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2149DB" w14:textId="77777777"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kierunkowy</w:t>
            </w:r>
          </w:p>
        </w:tc>
      </w:tr>
      <w:tr w:rsidR="00865882" w:rsidRPr="00865882" w14:paraId="4A9C03BE" w14:textId="77777777" w:rsidTr="00A304F9">
        <w:tc>
          <w:tcPr>
            <w:tcW w:w="2694" w:type="dxa"/>
            <w:vAlign w:val="center"/>
          </w:tcPr>
          <w:p w14:paraId="0DAEF8B3" w14:textId="77777777"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87A39A" w14:textId="77777777"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865882" w:rsidRPr="00865882" w14:paraId="572BD21B" w14:textId="77777777" w:rsidTr="00A304F9">
        <w:tc>
          <w:tcPr>
            <w:tcW w:w="2694" w:type="dxa"/>
            <w:vAlign w:val="center"/>
          </w:tcPr>
          <w:p w14:paraId="5E485DB9" w14:textId="77777777"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4069E9" w14:textId="77777777"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Małgorzata Bozacka</w:t>
            </w:r>
          </w:p>
        </w:tc>
      </w:tr>
      <w:tr w:rsidR="00865882" w:rsidRPr="00865882" w14:paraId="14A3EBC3" w14:textId="77777777" w:rsidTr="00A304F9">
        <w:tc>
          <w:tcPr>
            <w:tcW w:w="2694" w:type="dxa"/>
            <w:vAlign w:val="center"/>
          </w:tcPr>
          <w:p w14:paraId="47283411" w14:textId="77777777" w:rsidR="00865882" w:rsidRPr="00865882" w:rsidRDefault="00865882" w:rsidP="0086588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625D58" w14:textId="77777777" w:rsidR="00865882" w:rsidRPr="00865882" w:rsidRDefault="00865882" w:rsidP="00865882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Małgorzata Bozacka</w:t>
            </w:r>
          </w:p>
        </w:tc>
      </w:tr>
    </w:tbl>
    <w:p w14:paraId="6F9855CE" w14:textId="77777777" w:rsidR="00865882" w:rsidRPr="00865882" w:rsidRDefault="00865882" w:rsidP="0086588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865882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865882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865882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865882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865882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865882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4220A1FE" w14:textId="77777777" w:rsidR="00865882" w:rsidRPr="00865882" w:rsidRDefault="00865882" w:rsidP="0086588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865882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78F36550" w14:textId="77777777" w:rsidR="00865882" w:rsidRPr="00865882" w:rsidRDefault="00865882" w:rsidP="0086588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65882" w:rsidRPr="00865882" w14:paraId="4BC1DDF8" w14:textId="77777777" w:rsidTr="00FD68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9850" w14:textId="77777777" w:rsidR="00865882" w:rsidRPr="00865882" w:rsidRDefault="00865882" w:rsidP="00FD684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2919FE6B" w14:textId="77777777" w:rsidR="00865882" w:rsidRPr="00865882" w:rsidRDefault="00865882" w:rsidP="00FD684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2220A" w14:textId="77777777" w:rsidR="00865882" w:rsidRPr="00865882" w:rsidRDefault="00865882" w:rsidP="00FD684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0CB4D" w14:textId="77777777" w:rsidR="00865882" w:rsidRPr="00865882" w:rsidRDefault="00865882" w:rsidP="00FD684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1181" w14:textId="77777777" w:rsidR="00865882" w:rsidRPr="00865882" w:rsidRDefault="00865882" w:rsidP="00FD684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0551B" w14:textId="77777777" w:rsidR="00865882" w:rsidRPr="00865882" w:rsidRDefault="00865882" w:rsidP="00FD684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E572" w14:textId="77777777" w:rsidR="00865882" w:rsidRPr="00865882" w:rsidRDefault="00865882" w:rsidP="00FD684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0AF9" w14:textId="77777777" w:rsidR="00865882" w:rsidRPr="00865882" w:rsidRDefault="00865882" w:rsidP="00FD684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9D404" w14:textId="77777777" w:rsidR="00865882" w:rsidRPr="00865882" w:rsidRDefault="00865882" w:rsidP="00FD684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63F6" w14:textId="77777777" w:rsidR="00865882" w:rsidRPr="00865882" w:rsidRDefault="00865882" w:rsidP="00FD684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AB49" w14:textId="77777777" w:rsidR="00865882" w:rsidRPr="00865882" w:rsidRDefault="00865882" w:rsidP="00FD684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865882" w:rsidRPr="00865882" w14:paraId="66459FCC" w14:textId="77777777" w:rsidTr="00FD68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53C0" w14:textId="77777777" w:rsidR="00865882" w:rsidRPr="00865882" w:rsidRDefault="00865882" w:rsidP="00FD68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D2BA" w14:textId="77777777" w:rsidR="00865882" w:rsidRPr="00865882" w:rsidRDefault="00865882" w:rsidP="00FD68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0B95" w14:textId="77777777" w:rsidR="00865882" w:rsidRPr="00865882" w:rsidRDefault="00865882" w:rsidP="00FD68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F6B9" w14:textId="77777777" w:rsidR="00865882" w:rsidRPr="00865882" w:rsidRDefault="00865882" w:rsidP="00FD68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D566" w14:textId="77777777" w:rsidR="00865882" w:rsidRPr="00865882" w:rsidRDefault="00865882" w:rsidP="00FD68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8642" w14:textId="77777777" w:rsidR="00865882" w:rsidRPr="00865882" w:rsidRDefault="00865882" w:rsidP="00FD68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45D4" w14:textId="77777777" w:rsidR="00865882" w:rsidRPr="00865882" w:rsidRDefault="00865882" w:rsidP="00FD68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A42B" w14:textId="77777777" w:rsidR="00865882" w:rsidRPr="00865882" w:rsidRDefault="00865882" w:rsidP="00FD68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3CA67" w14:textId="77777777" w:rsidR="004B4033" w:rsidRDefault="004B4033" w:rsidP="00FD68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Warsztat</w:t>
            </w:r>
          </w:p>
          <w:p w14:paraId="46E8C7E1" w14:textId="77777777" w:rsidR="004B4033" w:rsidRPr="00865882" w:rsidRDefault="004B4033" w:rsidP="00FD68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E352" w14:textId="77777777" w:rsidR="00865882" w:rsidRPr="00865882" w:rsidRDefault="00865882" w:rsidP="00FD684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14:paraId="18103B3D" w14:textId="77777777" w:rsidR="00865882" w:rsidRPr="00865882" w:rsidRDefault="00865882" w:rsidP="0086588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1BD5CBD" w14:textId="77777777" w:rsidR="00865882" w:rsidRPr="00865882" w:rsidRDefault="00865882" w:rsidP="00865882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>1.2.</w:t>
      </w:r>
      <w:r w:rsidRPr="00865882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189BA6BD" w14:textId="77777777" w:rsidR="00FD6846" w:rsidRDefault="00FD6846" w:rsidP="00865882">
      <w:pPr>
        <w:spacing w:after="0" w:line="240" w:lineRule="auto"/>
        <w:ind w:left="709"/>
        <w:rPr>
          <w:rFonts w:ascii="MS Gothic" w:eastAsia="MS Gothic" w:hAnsi="MS Gothic" w:cs="MS Gothic"/>
          <w:smallCaps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 xml:space="preserve"> </w:t>
      </w:r>
    </w:p>
    <w:p w14:paraId="26585F9A" w14:textId="77777777" w:rsidR="00865882" w:rsidRPr="00865882" w:rsidRDefault="00FD6846" w:rsidP="00865882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 xml:space="preserve"> </w:t>
      </w:r>
      <w:r w:rsidR="00865882" w:rsidRPr="00865882">
        <w:rPr>
          <w:rFonts w:ascii="MS Gothic" w:eastAsia="MS Gothic" w:hAnsi="MS Gothic" w:cs="MS Gothic" w:hint="eastAsia"/>
          <w:smallCaps/>
          <w:sz w:val="24"/>
          <w:szCs w:val="24"/>
        </w:rPr>
        <w:t>X</w:t>
      </w:r>
      <w:r w:rsidR="00865882" w:rsidRPr="00865882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2758609A" w14:textId="77777777" w:rsidR="00865882" w:rsidRPr="00865882" w:rsidRDefault="00865882" w:rsidP="00865882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865882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865882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047EBCA1" w14:textId="77777777"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D17274F" w14:textId="77777777" w:rsidR="00865882" w:rsidRPr="00865882" w:rsidRDefault="00865882" w:rsidP="00865882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865882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865882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4C4BCBBA" w14:textId="77777777" w:rsidR="00FD6846" w:rsidRDefault="00FD6846" w:rsidP="0086588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 xml:space="preserve"> </w:t>
      </w:r>
    </w:p>
    <w:p w14:paraId="12D38A18" w14:textId="77777777"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 w:rsidRPr="00865882"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5865874B" w14:textId="77777777"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A043A83" w14:textId="77777777" w:rsidR="00865882" w:rsidRDefault="00865882" w:rsidP="0086588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865882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1F458D82" w14:textId="77777777" w:rsidR="00FD6846" w:rsidRPr="00865882" w:rsidRDefault="00FD6846" w:rsidP="0086588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65882" w:rsidRPr="00865882" w14:paraId="56333821" w14:textId="77777777" w:rsidTr="00A304F9">
        <w:tc>
          <w:tcPr>
            <w:tcW w:w="9670" w:type="dxa"/>
          </w:tcPr>
          <w:p w14:paraId="4A526681" w14:textId="77777777" w:rsidR="00865882" w:rsidRPr="00865882" w:rsidRDefault="00865882" w:rsidP="00865882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Wiedza ogólna z zakresu socjologii organizacji i zarządzania w pomocy społecznej oraz </w:t>
            </w: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br/>
              <w:t>z metodyki pracy socjalnej</w:t>
            </w:r>
          </w:p>
        </w:tc>
      </w:tr>
    </w:tbl>
    <w:p w14:paraId="05FD3EF5" w14:textId="77777777"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F64DEDF" w14:textId="77777777"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865882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14:paraId="3BC6EEBF" w14:textId="77777777"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9C1F824" w14:textId="77777777" w:rsidR="00865882" w:rsidRPr="006B220C" w:rsidRDefault="00865882" w:rsidP="006B220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865882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65882" w:rsidRPr="00865882" w14:paraId="07237FDE" w14:textId="77777777" w:rsidTr="00A304F9">
        <w:tc>
          <w:tcPr>
            <w:tcW w:w="845" w:type="dxa"/>
            <w:vAlign w:val="center"/>
          </w:tcPr>
          <w:p w14:paraId="0159665B" w14:textId="77777777"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5" w:type="dxa"/>
          </w:tcPr>
          <w:p w14:paraId="5DB86C66" w14:textId="77777777"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uzyskanie wiedzy na temat celów, form i metod superwizji, a także wiedzy o specyfice superwizji w pracy socjalnej i jej ograniczeniach</w:t>
            </w:r>
          </w:p>
        </w:tc>
      </w:tr>
      <w:tr w:rsidR="00865882" w:rsidRPr="00865882" w14:paraId="21FF20B7" w14:textId="77777777" w:rsidTr="00A304F9">
        <w:tc>
          <w:tcPr>
            <w:tcW w:w="845" w:type="dxa"/>
            <w:vAlign w:val="center"/>
          </w:tcPr>
          <w:p w14:paraId="77ED1B6C" w14:textId="77777777" w:rsidR="00865882" w:rsidRPr="00865882" w:rsidRDefault="00865882" w:rsidP="00865882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5" w:type="dxa"/>
          </w:tcPr>
          <w:p w14:paraId="5E41EBC7" w14:textId="77777777"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nabycie podstawowej wiedzy oraz umiejętności z zakresu kierowania i zarządzania superwizyjnego jednostką pomocy społecznej</w:t>
            </w:r>
          </w:p>
        </w:tc>
      </w:tr>
      <w:tr w:rsidR="00865882" w:rsidRPr="00865882" w14:paraId="3BBB3DA9" w14:textId="77777777" w:rsidTr="00A304F9">
        <w:tc>
          <w:tcPr>
            <w:tcW w:w="845" w:type="dxa"/>
            <w:vAlign w:val="center"/>
          </w:tcPr>
          <w:p w14:paraId="5396C3C7" w14:textId="77777777"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5" w:type="dxa"/>
          </w:tcPr>
          <w:p w14:paraId="59E18514" w14:textId="77777777"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nabycie umiejętności w zakresie planowania,  prezentowania i analizowania na forum grupy zajęciowej modelu działań superwizyjnych dla wybranej jednostki pomocy społecznej</w:t>
            </w:r>
          </w:p>
        </w:tc>
      </w:tr>
      <w:tr w:rsidR="00865882" w:rsidRPr="00865882" w14:paraId="0EC8EB0E" w14:textId="77777777" w:rsidTr="00A304F9">
        <w:tc>
          <w:tcPr>
            <w:tcW w:w="845" w:type="dxa"/>
            <w:vAlign w:val="center"/>
          </w:tcPr>
          <w:p w14:paraId="19395DBB" w14:textId="77777777"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675" w:type="dxa"/>
          </w:tcPr>
          <w:p w14:paraId="48CD8089" w14:textId="77777777"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uzyskanie wiedzy dotyczącej roli superwizji wobec stresu i wypalenia zawodowego </w:t>
            </w:r>
            <w:r w:rsidRPr="008658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br/>
              <w:t>w sferze pomocy społecznej</w:t>
            </w:r>
          </w:p>
        </w:tc>
      </w:tr>
      <w:tr w:rsidR="00865882" w:rsidRPr="00865882" w14:paraId="737EFD31" w14:textId="77777777" w:rsidTr="00A304F9">
        <w:tc>
          <w:tcPr>
            <w:tcW w:w="845" w:type="dxa"/>
            <w:vAlign w:val="center"/>
          </w:tcPr>
          <w:p w14:paraId="4CEE1F0C" w14:textId="77777777"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675" w:type="dxa"/>
          </w:tcPr>
          <w:p w14:paraId="6629FA94" w14:textId="77777777" w:rsidR="00865882" w:rsidRPr="00865882" w:rsidRDefault="00865882" w:rsidP="0086588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86588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przygotowanie studentów do aktywnego uczestnictwa w grupach, organizacjach, instytucjach podejmujących działania socjalne i realizujących działania z zakresu superwizji</w:t>
            </w:r>
          </w:p>
        </w:tc>
      </w:tr>
    </w:tbl>
    <w:p w14:paraId="69C4438C" w14:textId="77777777"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296050B7" w14:textId="77777777" w:rsidR="00865882" w:rsidRPr="00865882" w:rsidRDefault="00865882" w:rsidP="00865882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865882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6F0543CF" w14:textId="77777777" w:rsidR="00865882" w:rsidRDefault="00865882" w:rsidP="0086588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F1C31" w:rsidRPr="00BF1C31" w14:paraId="15C16365" w14:textId="77777777" w:rsidTr="001E58F4">
        <w:tc>
          <w:tcPr>
            <w:tcW w:w="1681" w:type="dxa"/>
            <w:vAlign w:val="center"/>
          </w:tcPr>
          <w:p w14:paraId="38075968" w14:textId="77777777" w:rsidR="00BF1C31" w:rsidRPr="00BF1C31" w:rsidRDefault="00BF1C31" w:rsidP="00BF1C3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1C3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BF1C3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0CFDB257" w14:textId="77777777" w:rsidR="00BF1C31" w:rsidRPr="00BF1C31" w:rsidRDefault="00BF1C31" w:rsidP="00BF1C3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1C3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BAF78FC" w14:textId="77777777" w:rsidR="00BF1C31" w:rsidRPr="00BF1C31" w:rsidRDefault="00BF1C31" w:rsidP="00BF1C3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1C3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BF1C3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F1C31" w:rsidRPr="00BF1C31" w14:paraId="2E7C964A" w14:textId="77777777" w:rsidTr="001E58F4">
        <w:tc>
          <w:tcPr>
            <w:tcW w:w="1681" w:type="dxa"/>
          </w:tcPr>
          <w:p w14:paraId="370ED94E" w14:textId="77777777"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EK</w:t>
            </w: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softHyphen/>
              <w:t>_01</w:t>
            </w:r>
          </w:p>
        </w:tc>
        <w:tc>
          <w:tcPr>
            <w:tcW w:w="5974" w:type="dxa"/>
          </w:tcPr>
          <w:p w14:paraId="4FB36757" w14:textId="41E6F3E9" w:rsidR="00BF1C31" w:rsidRPr="006B220C" w:rsidRDefault="00FF0BC0" w:rsidP="006B220C">
            <w:pPr>
              <w:tabs>
                <w:tab w:val="left" w:pos="-5814"/>
                <w:tab w:val="left" w:pos="1530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Student zna i rozumie stosowane metody,</w:t>
            </w:r>
            <w:r w:rsidR="007B3574"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techniki i narzędzia badawcz</w:t>
            </w:r>
            <w:r w:rsidR="00DF2DBA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e</w:t>
            </w:r>
            <w:r w:rsidR="007B3574"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w </w:t>
            </w: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superwizji</w:t>
            </w:r>
            <w:r w:rsidR="007B3574"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pracy socjalnej </w:t>
            </w: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309064ED" w14:textId="77777777" w:rsidR="00BF1C31" w:rsidRPr="00BF1C31" w:rsidRDefault="00BF1C31" w:rsidP="00BF1C3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1C31">
              <w:rPr>
                <w:rFonts w:ascii="Corbel" w:eastAsia="Calibri" w:hAnsi="Corbel" w:cs="Times New Roman"/>
                <w:sz w:val="24"/>
                <w:szCs w:val="24"/>
              </w:rPr>
              <w:t>K_W 10</w:t>
            </w:r>
          </w:p>
        </w:tc>
      </w:tr>
      <w:tr w:rsidR="00BF1C31" w:rsidRPr="00BF1C31" w14:paraId="67E2B479" w14:textId="77777777" w:rsidTr="001E58F4">
        <w:tc>
          <w:tcPr>
            <w:tcW w:w="1681" w:type="dxa"/>
          </w:tcPr>
          <w:p w14:paraId="7C9E6594" w14:textId="77777777"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EK_02</w:t>
            </w:r>
          </w:p>
        </w:tc>
        <w:tc>
          <w:tcPr>
            <w:tcW w:w="5974" w:type="dxa"/>
          </w:tcPr>
          <w:p w14:paraId="63ABD0A8" w14:textId="10AC95EC" w:rsidR="00BF1C31" w:rsidRPr="006B220C" w:rsidRDefault="00FF0BC0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Student zna i rozumie procesy przemian w obrębie instytucji i struktur społecznych oraz ich uwarunkowania i skutki; procesy kształtowania się struktur i instytucji społecznych</w:t>
            </w:r>
            <w:r w:rsidR="00DF2DBA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oraz </w:t>
            </w: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strukturę i zakres działania poszczególnych instytucji społecznych w wymiarze lokalnym</w:t>
            </w:r>
          </w:p>
        </w:tc>
        <w:tc>
          <w:tcPr>
            <w:tcW w:w="1865" w:type="dxa"/>
          </w:tcPr>
          <w:p w14:paraId="51709A77" w14:textId="77777777" w:rsidR="00BF1C31" w:rsidRPr="00BF1C31" w:rsidRDefault="00BF1C31" w:rsidP="00BF1C3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1C31">
              <w:rPr>
                <w:rFonts w:ascii="Corbel" w:eastAsia="Calibri" w:hAnsi="Corbel" w:cs="Times New Roman"/>
                <w:smallCaps/>
                <w:sz w:val="24"/>
                <w:szCs w:val="24"/>
              </w:rPr>
              <w:t>K_W1</w:t>
            </w:r>
            <w:r w:rsidR="004B4033">
              <w:rPr>
                <w:rFonts w:ascii="Corbel" w:eastAsia="Calibri" w:hAnsi="Corbel" w:cs="Times New Roman"/>
                <w:smallCaps/>
                <w:sz w:val="24"/>
                <w:szCs w:val="24"/>
              </w:rPr>
              <w:t>2</w:t>
            </w:r>
          </w:p>
        </w:tc>
      </w:tr>
      <w:tr w:rsidR="00BF1C31" w:rsidRPr="00BF1C31" w14:paraId="2B17E4F8" w14:textId="77777777" w:rsidTr="001E58F4">
        <w:tc>
          <w:tcPr>
            <w:tcW w:w="1681" w:type="dxa"/>
          </w:tcPr>
          <w:p w14:paraId="7F327FB6" w14:textId="77777777"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EK_03</w:t>
            </w:r>
          </w:p>
          <w:p w14:paraId="4F5A6FB0" w14:textId="77777777"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</w:p>
          <w:p w14:paraId="5B7B9578" w14:textId="77777777"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74" w:type="dxa"/>
          </w:tcPr>
          <w:p w14:paraId="2F21F0F7" w14:textId="2F7AC87E" w:rsidR="00BF1C31" w:rsidRPr="006B220C" w:rsidRDefault="007B3574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Student potrafi prawidłowo interpretować zjawiska społeczne</w:t>
            </w:r>
            <w:r w:rsidR="00DF2DBA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i identyfikować ich związek z problematyką pracy socjalnej;  prawidłowo rozróżniać zjawiska społeczne ważne dla procesów kształtujących problemy związywane z </w:t>
            </w:r>
            <w:r w:rsidR="00DF2DBA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superwizją pracy socjalnej</w:t>
            </w:r>
          </w:p>
        </w:tc>
        <w:tc>
          <w:tcPr>
            <w:tcW w:w="1865" w:type="dxa"/>
          </w:tcPr>
          <w:p w14:paraId="4425FB70" w14:textId="77777777" w:rsidR="00BF1C31" w:rsidRPr="00BF1C31" w:rsidRDefault="00BF1C31" w:rsidP="00BF1C31">
            <w:pPr>
              <w:rPr>
                <w:rFonts w:ascii="Calibri" w:hAnsi="Calibri"/>
                <w:color w:val="000000"/>
              </w:rPr>
            </w:pPr>
            <w:r w:rsidRPr="00BF1C31">
              <w:rPr>
                <w:rFonts w:ascii="Calibri" w:hAnsi="Calibri"/>
                <w:color w:val="000000"/>
              </w:rPr>
              <w:t>K_U01</w:t>
            </w:r>
          </w:p>
          <w:p w14:paraId="002BCB03" w14:textId="77777777" w:rsidR="00BF1C31" w:rsidRPr="00BF1C31" w:rsidRDefault="00BF1C31" w:rsidP="00BF1C3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BF1C31" w:rsidRPr="00BF1C31" w14:paraId="3BFEC92B" w14:textId="77777777" w:rsidTr="001E58F4">
        <w:tc>
          <w:tcPr>
            <w:tcW w:w="1681" w:type="dxa"/>
          </w:tcPr>
          <w:p w14:paraId="4EB7BE62" w14:textId="77777777"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EK_04</w:t>
            </w:r>
          </w:p>
          <w:p w14:paraId="7A0F97FB" w14:textId="77777777"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</w:p>
          <w:p w14:paraId="434664FB" w14:textId="77777777"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74" w:type="dxa"/>
          </w:tcPr>
          <w:p w14:paraId="7E9CC121" w14:textId="7AC73EED" w:rsidR="00BF1C31" w:rsidRPr="006B220C" w:rsidRDefault="007B3574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Student potrafi analizować samodzielnie  przyczyny i przebieg  ważnych dla wykonywania pracy socjalnej procesów i zjawisk społecznych</w:t>
            </w:r>
            <w:r w:rsidR="00DF2DBA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związane z superwizją pracy socjalnej</w:t>
            </w:r>
          </w:p>
        </w:tc>
        <w:tc>
          <w:tcPr>
            <w:tcW w:w="1865" w:type="dxa"/>
          </w:tcPr>
          <w:p w14:paraId="5EAA07EC" w14:textId="77777777" w:rsidR="00BF1C31" w:rsidRPr="00BF1C31" w:rsidRDefault="00BF1C31" w:rsidP="00BF1C3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1C31">
              <w:rPr>
                <w:rFonts w:ascii="Corbel" w:eastAsia="Calibri" w:hAnsi="Corbel" w:cs="Times New Roman"/>
                <w:sz w:val="24"/>
                <w:szCs w:val="24"/>
              </w:rPr>
              <w:t>K_U0</w:t>
            </w:r>
            <w:r w:rsidR="004B4033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BF1C31" w:rsidRPr="00BF1C31" w14:paraId="0F4F6611" w14:textId="77777777" w:rsidTr="001E58F4">
        <w:tc>
          <w:tcPr>
            <w:tcW w:w="1681" w:type="dxa"/>
          </w:tcPr>
          <w:p w14:paraId="387847B2" w14:textId="77777777"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EK_05</w:t>
            </w:r>
          </w:p>
          <w:p w14:paraId="79633FAB" w14:textId="77777777"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</w:p>
          <w:p w14:paraId="6F8E7250" w14:textId="77777777" w:rsidR="00BF1C31" w:rsidRPr="006B220C" w:rsidRDefault="00BF1C31" w:rsidP="006B220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74" w:type="dxa"/>
          </w:tcPr>
          <w:p w14:paraId="46C4562E" w14:textId="48C605CE" w:rsidR="00BF1C31" w:rsidRPr="006B220C" w:rsidRDefault="006B220C" w:rsidP="00DF2D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6B220C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Student potrafi analizować kulturowy dorobek człowieka</w:t>
            </w:r>
          </w:p>
        </w:tc>
        <w:tc>
          <w:tcPr>
            <w:tcW w:w="1865" w:type="dxa"/>
          </w:tcPr>
          <w:p w14:paraId="752B0AEF" w14:textId="77777777" w:rsidR="00BF1C31" w:rsidRPr="00BF1C31" w:rsidRDefault="00BF1C31" w:rsidP="00BF1C3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1C31">
              <w:rPr>
                <w:rFonts w:ascii="Corbel" w:eastAsia="Calibri" w:hAnsi="Corbel" w:cs="Times New Roman"/>
                <w:sz w:val="24"/>
                <w:szCs w:val="24"/>
              </w:rPr>
              <w:t>K_U</w:t>
            </w:r>
            <w:r w:rsidR="004B4033">
              <w:rPr>
                <w:rFonts w:ascii="Corbel" w:eastAsia="Calibri" w:hAnsi="Corbel" w:cs="Times New Roman"/>
                <w:sz w:val="24"/>
                <w:szCs w:val="24"/>
              </w:rPr>
              <w:t>07</w:t>
            </w:r>
          </w:p>
        </w:tc>
      </w:tr>
    </w:tbl>
    <w:p w14:paraId="740B5BBC" w14:textId="77777777" w:rsidR="00865882" w:rsidRPr="00865882" w:rsidRDefault="00865882" w:rsidP="00865882">
      <w:pPr>
        <w:spacing w:after="200" w:line="240" w:lineRule="auto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14:paraId="72CB3906" w14:textId="77777777" w:rsidR="00865882" w:rsidRPr="00865882" w:rsidRDefault="00865882" w:rsidP="00865882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865882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79579396" w14:textId="77777777" w:rsidR="00865882" w:rsidRPr="006B220C" w:rsidRDefault="00865882" w:rsidP="006B220C">
      <w:pPr>
        <w:numPr>
          <w:ilvl w:val="0"/>
          <w:numId w:val="1"/>
        </w:num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865882">
        <w:rPr>
          <w:rFonts w:ascii="Corbel" w:eastAsia="Calibri" w:hAnsi="Corbel" w:cs="Times New Roman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5882" w:rsidRPr="00865882" w14:paraId="54DAC223" w14:textId="77777777" w:rsidTr="00A304F9">
        <w:tc>
          <w:tcPr>
            <w:tcW w:w="9520" w:type="dxa"/>
          </w:tcPr>
          <w:p w14:paraId="2FC5DDCD" w14:textId="77777777" w:rsidR="00865882" w:rsidRPr="00865882" w:rsidRDefault="00865882" w:rsidP="00865882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865882" w:rsidRPr="00865882" w14:paraId="7DD9D36C" w14:textId="77777777" w:rsidTr="00A304F9">
        <w:tc>
          <w:tcPr>
            <w:tcW w:w="9520" w:type="dxa"/>
          </w:tcPr>
          <w:p w14:paraId="67568930" w14:textId="77777777" w:rsidR="00865882" w:rsidRPr="00865882" w:rsidRDefault="00865882" w:rsidP="00FD6846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2890C009" w14:textId="77777777"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423DF07" w14:textId="77777777" w:rsidR="00865882" w:rsidRPr="006B220C" w:rsidRDefault="00865882" w:rsidP="006B220C">
      <w:pPr>
        <w:numPr>
          <w:ilvl w:val="0"/>
          <w:numId w:val="1"/>
        </w:numPr>
        <w:spacing w:after="20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865882">
        <w:rPr>
          <w:rFonts w:ascii="Corbel" w:eastAsia="Calibri" w:hAnsi="Corbel" w:cs="Times New Roman"/>
          <w:sz w:val="24"/>
          <w:szCs w:val="24"/>
        </w:rPr>
        <w:t>Problematyka  ćwiczeń laboratoryjnych/warsztatu: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5882" w:rsidRPr="00865882" w14:paraId="6CB73F28" w14:textId="77777777" w:rsidTr="00A304F9">
        <w:tc>
          <w:tcPr>
            <w:tcW w:w="9520" w:type="dxa"/>
          </w:tcPr>
          <w:p w14:paraId="7F2FED80" w14:textId="77777777" w:rsidR="00865882" w:rsidRPr="00865882" w:rsidRDefault="00865882" w:rsidP="0086588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865882" w:rsidRPr="00865882" w14:paraId="699F759C" w14:textId="77777777" w:rsidTr="00A304F9">
        <w:trPr>
          <w:trHeight w:val="437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E4E1" w14:textId="77777777"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Zajęcia wprowadzające w problematykę przedmiotu - szczegółowe omówienie treści programowych oraz kryteriów zaliczenia.</w:t>
            </w:r>
          </w:p>
        </w:tc>
      </w:tr>
      <w:tr w:rsidR="00865882" w:rsidRPr="00865882" w14:paraId="4E4216AE" w14:textId="77777777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D4C4" w14:textId="77777777" w:rsidR="00865882" w:rsidRPr="00865882" w:rsidRDefault="00865882" w:rsidP="0086588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Istota superwizji – definiowanie, jej cechy, cele i przedmiot</w:t>
            </w:r>
          </w:p>
        </w:tc>
      </w:tr>
      <w:tr w:rsidR="00865882" w:rsidRPr="00865882" w14:paraId="6448D17D" w14:textId="77777777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E2E2" w14:textId="77777777"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 xml:space="preserve">Wybrane koncepcje superwizji pracy socjalnej. Znaczenie superwizji, jej zastosowanie </w:t>
            </w: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br/>
              <w:t>i ograniczenia.</w:t>
            </w:r>
          </w:p>
        </w:tc>
      </w:tr>
      <w:tr w:rsidR="00865882" w:rsidRPr="00865882" w14:paraId="1828D4C1" w14:textId="77777777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9CFF" w14:textId="77777777" w:rsidR="00865882" w:rsidRPr="00865882" w:rsidRDefault="00865882" w:rsidP="0086588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Modele (formalne i teoretyczne) oraz typy superwizji.</w:t>
            </w:r>
          </w:p>
        </w:tc>
      </w:tr>
      <w:tr w:rsidR="00865882" w:rsidRPr="00865882" w14:paraId="731A9F3C" w14:textId="77777777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BC16" w14:textId="77777777" w:rsidR="00865882" w:rsidRPr="00865882" w:rsidRDefault="00865882" w:rsidP="0086588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Różn</w:t>
            </w:r>
            <w:r w:rsidR="006B220C">
              <w:rPr>
                <w:rFonts w:ascii="Corbel" w:eastAsia="Calibri" w:hAnsi="Corbel" w:cs="Times New Roman"/>
                <w:sz w:val="24"/>
                <w:szCs w:val="24"/>
              </w:rPr>
              <w:t xml:space="preserve">orodne funkcje superwizji oraz </w:t>
            </w: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jej metody.</w:t>
            </w:r>
          </w:p>
        </w:tc>
      </w:tr>
      <w:tr w:rsidR="00865882" w:rsidRPr="00865882" w14:paraId="5D3EB7CC" w14:textId="77777777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BBC1" w14:textId="77777777" w:rsidR="00865882" w:rsidRPr="00865882" w:rsidRDefault="00865882" w:rsidP="0086588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Elementy procesu superwizyjnego.  Fazy i organizacja sesji superwizyjnej.</w:t>
            </w:r>
          </w:p>
        </w:tc>
      </w:tr>
      <w:tr w:rsidR="00865882" w:rsidRPr="00865882" w14:paraId="7C287C4B" w14:textId="77777777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0166" w14:textId="77777777" w:rsidR="00865882" w:rsidRPr="00865882" w:rsidRDefault="00865882" w:rsidP="0086588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Istota i specyfika  zarządzania superwizyjnego. Wybrane elementy warsztatu.</w:t>
            </w:r>
          </w:p>
        </w:tc>
      </w:tr>
      <w:tr w:rsidR="00865882" w:rsidRPr="00865882" w14:paraId="6FB42E12" w14:textId="77777777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4C12" w14:textId="77777777" w:rsidR="00865882" w:rsidRPr="00865882" w:rsidRDefault="00865882" w:rsidP="0086588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Kwestie i dylematy etyczne w superwizji, analiza na wybranych przykładach.</w:t>
            </w:r>
          </w:p>
        </w:tc>
      </w:tr>
      <w:tr w:rsidR="00865882" w:rsidRPr="00865882" w14:paraId="4E5E4DE0" w14:textId="77777777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5914" w14:textId="77777777"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Rola i znaczenie superwizji w ograniczaniu stresu i wypalenia zawodowego pracowników socjalnych</w:t>
            </w:r>
          </w:p>
        </w:tc>
      </w:tr>
      <w:tr w:rsidR="00865882" w:rsidRPr="00865882" w14:paraId="7797F095" w14:textId="77777777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5CB9" w14:textId="77777777" w:rsidR="00865882" w:rsidRPr="00865882" w:rsidRDefault="00865882" w:rsidP="00865882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Prezentacja i analiza modeli superwizji pracy socjalnej w wybranych przez studentów jednostkach pomocy społecznej. Podsumowanie zajęć i uwagi końcowe.</w:t>
            </w:r>
          </w:p>
        </w:tc>
      </w:tr>
      <w:tr w:rsidR="00865882" w:rsidRPr="00865882" w14:paraId="5655D479" w14:textId="77777777" w:rsidTr="00A304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79FE" w14:textId="77777777" w:rsidR="00865882" w:rsidRPr="00865882" w:rsidRDefault="00865882" w:rsidP="00865882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Kolokwium ustne i zaliczenie.</w:t>
            </w:r>
          </w:p>
        </w:tc>
      </w:tr>
    </w:tbl>
    <w:p w14:paraId="35C4FF92" w14:textId="77777777" w:rsidR="006B220C" w:rsidRPr="00865882" w:rsidRDefault="006B220C" w:rsidP="0086588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18D672B" w14:textId="77777777" w:rsidR="00865882" w:rsidRDefault="00865882" w:rsidP="006B220C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865882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08BBC261" w14:textId="77777777" w:rsidR="00FD6846" w:rsidRPr="00865882" w:rsidRDefault="00FD6846" w:rsidP="006B220C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</w:p>
    <w:p w14:paraId="261CA9FA" w14:textId="77777777" w:rsidR="006B220C" w:rsidRPr="006B220C" w:rsidRDefault="00865882" w:rsidP="0086588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00865882">
        <w:rPr>
          <w:rFonts w:ascii="Corbel" w:eastAsia="Calibri" w:hAnsi="Corbel" w:cs="Times New Roman"/>
          <w:sz w:val="24"/>
          <w:szCs w:val="24"/>
        </w:rPr>
        <w:t>Analiza tekstów  źródłowych z dyskusją; wykład z prezentacją multimedialną; praca indywidualna i grupowa nad projektowaniem modelu superwizji w wybranej jednostce pomocy społecznej oraz prezentacja i analiza zaprojektowanych działań superwizyjnych na forum grupy zajęciowej; aktywne uczestnictwo w zajęciach</w:t>
      </w:r>
    </w:p>
    <w:p w14:paraId="34B1B224" w14:textId="77777777" w:rsidR="006B220C" w:rsidRDefault="006B220C" w:rsidP="0086588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00BCC26" w14:textId="77777777" w:rsidR="00865882" w:rsidRPr="00865882" w:rsidRDefault="00865882" w:rsidP="0086588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7FA382B3" w14:textId="77777777" w:rsidR="00865882" w:rsidRPr="00865882" w:rsidRDefault="00865882" w:rsidP="0086588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EDA165F" w14:textId="77777777" w:rsidR="00865882" w:rsidRPr="006B220C" w:rsidRDefault="00865882" w:rsidP="006B220C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65882" w:rsidRPr="00865882" w14:paraId="4DCF18C2" w14:textId="77777777" w:rsidTr="00A304F9">
        <w:tc>
          <w:tcPr>
            <w:tcW w:w="1962" w:type="dxa"/>
            <w:vAlign w:val="center"/>
          </w:tcPr>
          <w:p w14:paraId="4F991267" w14:textId="77777777" w:rsidR="00865882" w:rsidRPr="00865882" w:rsidRDefault="00865882" w:rsidP="0086588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63D5BB" w14:textId="77777777" w:rsidR="00865882" w:rsidRPr="00865882" w:rsidRDefault="00865882" w:rsidP="00865882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170B3862" w14:textId="77777777" w:rsidR="00865882" w:rsidRPr="00865882" w:rsidRDefault="00865882" w:rsidP="0086588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47ECC17" w14:textId="77777777" w:rsidR="00865882" w:rsidRPr="00865882" w:rsidRDefault="00865882" w:rsidP="0086588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2F684295" w14:textId="77777777" w:rsidR="00865882" w:rsidRPr="00865882" w:rsidRDefault="00865882" w:rsidP="0086588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865882" w:rsidRPr="00865882" w14:paraId="78FDF042" w14:textId="77777777" w:rsidTr="00A304F9">
        <w:tc>
          <w:tcPr>
            <w:tcW w:w="1962" w:type="dxa"/>
          </w:tcPr>
          <w:p w14:paraId="1CF5A105" w14:textId="5BAB73CF" w:rsidR="00865882" w:rsidRPr="00865882" w:rsidRDefault="00DF2DBA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</w:t>
            </w:r>
            <w:r w:rsidR="00865882"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62F0ECA" w14:textId="77777777"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26572A49" w14:textId="77777777" w:rsidR="00865882" w:rsidRPr="00865882" w:rsidRDefault="00865882" w:rsidP="006B220C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>warsztat</w:t>
            </w:r>
          </w:p>
        </w:tc>
      </w:tr>
      <w:tr w:rsidR="00865882" w:rsidRPr="00865882" w14:paraId="30E05853" w14:textId="77777777" w:rsidTr="00A304F9">
        <w:tc>
          <w:tcPr>
            <w:tcW w:w="1962" w:type="dxa"/>
          </w:tcPr>
          <w:p w14:paraId="40F70797" w14:textId="77777777"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5FEB102F" w14:textId="77777777"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57D8BD3B" w14:textId="77777777"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warsztat</w:t>
            </w:r>
          </w:p>
        </w:tc>
      </w:tr>
      <w:tr w:rsidR="00865882" w:rsidRPr="00865882" w14:paraId="1B3A4C41" w14:textId="77777777" w:rsidTr="00A304F9">
        <w:tc>
          <w:tcPr>
            <w:tcW w:w="1962" w:type="dxa"/>
          </w:tcPr>
          <w:p w14:paraId="29A94477" w14:textId="77777777"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DB45AAD" w14:textId="77777777"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117" w:type="dxa"/>
          </w:tcPr>
          <w:p w14:paraId="6B0789B1" w14:textId="77777777"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warsztat</w:t>
            </w:r>
          </w:p>
        </w:tc>
      </w:tr>
      <w:tr w:rsidR="00865882" w:rsidRPr="00865882" w14:paraId="5D8193E8" w14:textId="77777777" w:rsidTr="00A304F9">
        <w:tc>
          <w:tcPr>
            <w:tcW w:w="1962" w:type="dxa"/>
          </w:tcPr>
          <w:p w14:paraId="268C2452" w14:textId="77777777"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695A14EF" w14:textId="77777777"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117" w:type="dxa"/>
          </w:tcPr>
          <w:p w14:paraId="3FE2090A" w14:textId="77777777"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>warsztat</w:t>
            </w:r>
          </w:p>
        </w:tc>
      </w:tr>
      <w:tr w:rsidR="00865882" w:rsidRPr="00865882" w14:paraId="5AF2BF74" w14:textId="77777777" w:rsidTr="00A304F9">
        <w:tc>
          <w:tcPr>
            <w:tcW w:w="1962" w:type="dxa"/>
          </w:tcPr>
          <w:p w14:paraId="4F140BDD" w14:textId="77777777"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4F17FC4B" w14:textId="77777777"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636AF5F" w14:textId="77777777"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 warsztat</w:t>
            </w:r>
          </w:p>
        </w:tc>
      </w:tr>
    </w:tbl>
    <w:p w14:paraId="2DA7AD38" w14:textId="77777777" w:rsidR="00FD6846" w:rsidRDefault="00FD6846" w:rsidP="006B220C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p w14:paraId="14ACFC49" w14:textId="77777777" w:rsidR="00865882" w:rsidRPr="00865882" w:rsidRDefault="00FD6846" w:rsidP="006B220C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br w:type="column"/>
      </w:r>
      <w:r w:rsidR="00865882" w:rsidRPr="00865882"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4.2 Warunki zaliczenia przedmiotu (kryteria oceniania)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65882" w:rsidRPr="00865882" w14:paraId="23C91DCB" w14:textId="77777777" w:rsidTr="00A304F9">
        <w:tc>
          <w:tcPr>
            <w:tcW w:w="9491" w:type="dxa"/>
          </w:tcPr>
          <w:p w14:paraId="4B57462C" w14:textId="77777777" w:rsidR="00865882" w:rsidRPr="00865882" w:rsidRDefault="00865882" w:rsidP="00562263">
            <w:pPr>
              <w:spacing w:after="0" w:line="240" w:lineRule="auto"/>
              <w:jc w:val="center"/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</w:pPr>
            <w:r w:rsidRPr="00865882"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  <w:t>Zaliczenie z oceną</w:t>
            </w:r>
          </w:p>
          <w:p w14:paraId="6E2BF507" w14:textId="27F5D147" w:rsidR="00865882" w:rsidRPr="00DF2DBA" w:rsidRDefault="00DF2DBA" w:rsidP="00865882">
            <w:pPr>
              <w:spacing w:after="0" w:line="240" w:lineRule="auto"/>
              <w:rPr>
                <w:rFonts w:ascii="Corbel" w:eastAsia="Calibri" w:hAnsi="Corbel" w:cs="Times New Roman"/>
                <w:i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U</w:t>
            </w:r>
            <w:r w:rsidR="00865882" w:rsidRPr="00DF2DBA">
              <w:rPr>
                <w:rFonts w:ascii="Corbel" w:eastAsia="Calibri" w:hAnsi="Corbel" w:cs="Calibri"/>
                <w:sz w:val="24"/>
                <w:szCs w:val="24"/>
              </w:rPr>
              <w:t xml:space="preserve">stalenie oceny  </w:t>
            </w:r>
            <w:r>
              <w:rPr>
                <w:rFonts w:ascii="Corbel" w:eastAsia="Calibri" w:hAnsi="Corbel" w:cs="Calibri"/>
                <w:sz w:val="24"/>
                <w:szCs w:val="24"/>
              </w:rPr>
              <w:t>z</w:t>
            </w:r>
            <w:r w:rsidR="00865882" w:rsidRPr="00DF2DBA">
              <w:rPr>
                <w:rFonts w:ascii="Corbel" w:eastAsia="Calibri" w:hAnsi="Corbel" w:cs="Calibri"/>
                <w:sz w:val="24"/>
                <w:szCs w:val="24"/>
              </w:rPr>
              <w:t>aliczeniowej (końcowej )  na  podstawie  wyszczególnionych poniżej zadań cząstkowych*:</w:t>
            </w:r>
          </w:p>
          <w:p w14:paraId="2763EEBA" w14:textId="77777777" w:rsidR="00865882" w:rsidRPr="00DF2DBA" w:rsidRDefault="00865882" w:rsidP="00865882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  <w:u w:val="single"/>
              </w:rPr>
            </w:pPr>
            <w:r w:rsidRPr="00DF2DBA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Zadania cząstkowe:</w:t>
            </w:r>
          </w:p>
          <w:p w14:paraId="3FCA1FAD" w14:textId="77777777" w:rsidR="00865882" w:rsidRPr="00DF2DBA" w:rsidRDefault="00865882" w:rsidP="00DF2D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2DBA">
              <w:rPr>
                <w:rFonts w:ascii="Corbel" w:hAnsi="Corbel"/>
                <w:sz w:val="24"/>
                <w:szCs w:val="24"/>
              </w:rPr>
              <w:t>1. KOLOKWIUM  USTNE– (od 1%  do 30 %)</w:t>
            </w:r>
          </w:p>
          <w:p w14:paraId="482DFBFA" w14:textId="77777777" w:rsidR="00865882" w:rsidRPr="00DF2DBA" w:rsidRDefault="00865882" w:rsidP="00DF2D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2DBA">
              <w:rPr>
                <w:rFonts w:ascii="Corbel" w:hAnsi="Corbel"/>
                <w:sz w:val="24"/>
                <w:szCs w:val="24"/>
              </w:rPr>
              <w:t xml:space="preserve">2. OPRACOWANIE PROJEKTU MODELU SUPERWIZJI W WYBRANEJ JEDNOSTCE POMOCY SPOŁECZNEJ i  jego PREZENTACJI MULTIMEDIALNEJ  oraz ANALIZA  tego projektu </w:t>
            </w:r>
            <w:r w:rsidR="00D70EB1" w:rsidRPr="00DF2DBA">
              <w:rPr>
                <w:rFonts w:ascii="Corbel" w:hAnsi="Corbel"/>
                <w:sz w:val="24"/>
                <w:szCs w:val="24"/>
              </w:rPr>
              <w:t xml:space="preserve">na forum grupy </w:t>
            </w:r>
            <w:r w:rsidRPr="00DF2DBA">
              <w:rPr>
                <w:rFonts w:ascii="Corbel" w:hAnsi="Corbel"/>
                <w:sz w:val="24"/>
                <w:szCs w:val="24"/>
              </w:rPr>
              <w:t>– (od 1% do 50%)</w:t>
            </w:r>
          </w:p>
          <w:p w14:paraId="27286E47" w14:textId="77777777" w:rsidR="00865882" w:rsidRPr="00DF2DBA" w:rsidRDefault="00865882" w:rsidP="00DF2D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2DBA">
              <w:rPr>
                <w:rFonts w:ascii="Corbel" w:hAnsi="Corbel"/>
                <w:sz w:val="24"/>
                <w:szCs w:val="24"/>
              </w:rPr>
              <w:t>3. AKTYWNOŚĆ NA ZAJĘCIACH, UDZIAŁ W DYSKUSJI  (od 1% do 20%)</w:t>
            </w:r>
          </w:p>
          <w:p w14:paraId="551B6612" w14:textId="77777777"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i/>
                <w:sz w:val="18"/>
                <w:szCs w:val="18"/>
              </w:rPr>
            </w:pPr>
          </w:p>
          <w:p w14:paraId="172796EF" w14:textId="77777777" w:rsidR="00865882" w:rsidRPr="00DF2DBA" w:rsidRDefault="00865882" w:rsidP="005114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DF2DBA">
              <w:rPr>
                <w:rFonts w:ascii="Corbel" w:eastAsia="Calibri" w:hAnsi="Corbel" w:cs="Times New Roman"/>
                <w:sz w:val="24"/>
                <w:szCs w:val="24"/>
              </w:rPr>
              <w:t>* Łączna suma punktów procentowych (%) uzyskanych z każdego, zadania cząstkowego - od 1 do 3 - będzie  ostatecznie odnoszona do skali z oceną finalną (od 5.0 do 2.0), która jest załączona  poniżej:</w:t>
            </w:r>
          </w:p>
          <w:p w14:paraId="64D612DB" w14:textId="77777777" w:rsidR="00865882" w:rsidRPr="00DF2DBA" w:rsidRDefault="00865882" w:rsidP="0086588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DF2DBA">
              <w:rPr>
                <w:rFonts w:ascii="Corbel" w:eastAsia="Calibri" w:hAnsi="Corbel" w:cs="Times New Roman"/>
                <w:sz w:val="24"/>
                <w:szCs w:val="24"/>
              </w:rPr>
              <w:t>100 - 91%  (5.0)</w:t>
            </w:r>
          </w:p>
          <w:p w14:paraId="039E5911" w14:textId="77777777" w:rsidR="00865882" w:rsidRPr="00DF2DBA" w:rsidRDefault="00865882" w:rsidP="0086588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DF2DBA">
              <w:rPr>
                <w:rFonts w:ascii="Corbel" w:eastAsia="Calibri" w:hAnsi="Corbel" w:cs="Times New Roman"/>
                <w:sz w:val="24"/>
                <w:szCs w:val="24"/>
              </w:rPr>
              <w:t>90 - 82%  (4.5)</w:t>
            </w:r>
          </w:p>
          <w:p w14:paraId="6CCB9E2A" w14:textId="77777777" w:rsidR="00865882" w:rsidRPr="00DF2DBA" w:rsidRDefault="00865882" w:rsidP="0086588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DF2DBA">
              <w:rPr>
                <w:rFonts w:ascii="Corbel" w:eastAsia="Calibri" w:hAnsi="Corbel" w:cs="Times New Roman"/>
                <w:sz w:val="24"/>
                <w:szCs w:val="24"/>
              </w:rPr>
              <w:t>81 - 73% (4.0)</w:t>
            </w:r>
          </w:p>
          <w:p w14:paraId="5A7FABEA" w14:textId="77777777" w:rsidR="00865882" w:rsidRPr="00DF2DBA" w:rsidRDefault="00865882" w:rsidP="0086588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DF2DBA">
              <w:rPr>
                <w:rFonts w:ascii="Corbel" w:eastAsia="Calibri" w:hAnsi="Corbel" w:cs="Times New Roman"/>
                <w:sz w:val="24"/>
                <w:szCs w:val="24"/>
              </w:rPr>
              <w:t>72 - 64% (3.5)</w:t>
            </w:r>
          </w:p>
          <w:p w14:paraId="6EF3172E" w14:textId="77777777" w:rsidR="00865882" w:rsidRPr="00DF2DBA" w:rsidRDefault="00865882" w:rsidP="0086588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DF2DBA">
              <w:rPr>
                <w:rFonts w:ascii="Corbel" w:eastAsia="Calibri" w:hAnsi="Corbel" w:cs="Times New Roman"/>
                <w:sz w:val="24"/>
                <w:szCs w:val="24"/>
              </w:rPr>
              <w:t>63 - 55% (3.0)</w:t>
            </w:r>
          </w:p>
          <w:p w14:paraId="7ECD447B" w14:textId="77777777" w:rsidR="00865882" w:rsidRPr="00865882" w:rsidRDefault="00865882" w:rsidP="0086588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alibri" w:hAnsi="Corbel" w:cs="Times New Roman"/>
                <w:i/>
                <w:sz w:val="20"/>
                <w:szCs w:val="20"/>
              </w:rPr>
            </w:pPr>
            <w:r w:rsidRPr="00DF2DBA">
              <w:rPr>
                <w:rFonts w:ascii="Corbel" w:eastAsia="Calibri" w:hAnsi="Corbel" w:cs="Times New Roman"/>
                <w:sz w:val="24"/>
                <w:szCs w:val="24"/>
              </w:rPr>
              <w:t>54% i mniej (2.0)</w:t>
            </w:r>
          </w:p>
        </w:tc>
      </w:tr>
    </w:tbl>
    <w:p w14:paraId="7588B901" w14:textId="77777777"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92E476A" w14:textId="77777777" w:rsidR="00865882" w:rsidRPr="00865882" w:rsidRDefault="00865882" w:rsidP="00865882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F765E4A" w14:textId="77777777"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65882" w:rsidRPr="00865882" w14:paraId="383AB939" w14:textId="77777777" w:rsidTr="00A304F9">
        <w:tc>
          <w:tcPr>
            <w:tcW w:w="4962" w:type="dxa"/>
            <w:vAlign w:val="center"/>
          </w:tcPr>
          <w:p w14:paraId="1B0BF9E1" w14:textId="77777777" w:rsidR="00865882" w:rsidRPr="00865882" w:rsidRDefault="00865882" w:rsidP="0086588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57DDAAC" w14:textId="77777777" w:rsidR="00865882" w:rsidRPr="00865882" w:rsidRDefault="00865882" w:rsidP="0086588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65882" w:rsidRPr="00865882" w14:paraId="51303B4B" w14:textId="77777777" w:rsidTr="00A304F9">
        <w:tc>
          <w:tcPr>
            <w:tcW w:w="4962" w:type="dxa"/>
          </w:tcPr>
          <w:p w14:paraId="3FE09726" w14:textId="77777777"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</w:t>
            </w: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br/>
              <w:t>z harmonogramu studiów</w:t>
            </w:r>
          </w:p>
        </w:tc>
        <w:tc>
          <w:tcPr>
            <w:tcW w:w="4677" w:type="dxa"/>
          </w:tcPr>
          <w:p w14:paraId="261365AC" w14:textId="77777777" w:rsidR="00865882" w:rsidRPr="00865882" w:rsidRDefault="00865882" w:rsidP="0086588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865882" w:rsidRPr="00865882" w14:paraId="58A7C1F9" w14:textId="77777777" w:rsidTr="00A304F9">
        <w:tc>
          <w:tcPr>
            <w:tcW w:w="4962" w:type="dxa"/>
          </w:tcPr>
          <w:p w14:paraId="425F94D9" w14:textId="77777777"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67DE122F" w14:textId="77777777"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(udział w  konsultacjach i kolokwium )</w:t>
            </w:r>
          </w:p>
        </w:tc>
        <w:tc>
          <w:tcPr>
            <w:tcW w:w="4677" w:type="dxa"/>
          </w:tcPr>
          <w:p w14:paraId="4D6C8E9B" w14:textId="77777777" w:rsidR="00865882" w:rsidRPr="00865882" w:rsidRDefault="00865882" w:rsidP="0086588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865882" w:rsidRPr="00865882" w14:paraId="2C7EDED3" w14:textId="77777777" w:rsidTr="00A304F9">
        <w:tc>
          <w:tcPr>
            <w:tcW w:w="4962" w:type="dxa"/>
          </w:tcPr>
          <w:p w14:paraId="36C95C5A" w14:textId="77777777"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 xml:space="preserve">Godziny niekontaktowe – praca własna studenta (przygotowanie do zajęć </w:t>
            </w: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br/>
              <w:t>i kolokwium ustnego oraz napisanie projektu superwizji i opracowanie prezentacji multimedialnej  dot. projektu superwizji).</w:t>
            </w:r>
          </w:p>
        </w:tc>
        <w:tc>
          <w:tcPr>
            <w:tcW w:w="4677" w:type="dxa"/>
          </w:tcPr>
          <w:p w14:paraId="65E8BBF0" w14:textId="77777777" w:rsidR="00865882" w:rsidRPr="00865882" w:rsidRDefault="00865882" w:rsidP="0086588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40</w:t>
            </w:r>
          </w:p>
        </w:tc>
      </w:tr>
      <w:tr w:rsidR="00865882" w:rsidRPr="00865882" w14:paraId="1FF63713" w14:textId="77777777" w:rsidTr="00A304F9">
        <w:tc>
          <w:tcPr>
            <w:tcW w:w="4962" w:type="dxa"/>
          </w:tcPr>
          <w:p w14:paraId="1A370911" w14:textId="77777777"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637E6F" w14:textId="77777777" w:rsidR="00865882" w:rsidRPr="00865882" w:rsidRDefault="00865882" w:rsidP="0086588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75</w:t>
            </w:r>
          </w:p>
        </w:tc>
      </w:tr>
      <w:tr w:rsidR="00865882" w:rsidRPr="00865882" w14:paraId="722CF869" w14:textId="77777777" w:rsidTr="00A304F9">
        <w:tc>
          <w:tcPr>
            <w:tcW w:w="4962" w:type="dxa"/>
          </w:tcPr>
          <w:p w14:paraId="43ABAA12" w14:textId="77777777" w:rsidR="00865882" w:rsidRPr="00865882" w:rsidRDefault="00865882" w:rsidP="00865882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A84A09" w14:textId="77777777" w:rsidR="00865882" w:rsidRPr="00865882" w:rsidRDefault="00865882" w:rsidP="0086588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14:paraId="4242B660" w14:textId="77777777" w:rsidR="00865882" w:rsidRPr="00865882" w:rsidRDefault="00865882" w:rsidP="00865882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865882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145B5FD0" w14:textId="77777777"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077675D" w14:textId="77777777" w:rsidR="00865882" w:rsidRDefault="00865882" w:rsidP="002F446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4FC5021F" w14:textId="77777777" w:rsidR="0034619F" w:rsidRPr="00865882" w:rsidRDefault="0034619F" w:rsidP="002F446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65882" w:rsidRPr="00865882" w14:paraId="27191A10" w14:textId="77777777" w:rsidTr="00A304F9">
        <w:trPr>
          <w:trHeight w:val="397"/>
        </w:trPr>
        <w:tc>
          <w:tcPr>
            <w:tcW w:w="3544" w:type="dxa"/>
          </w:tcPr>
          <w:p w14:paraId="53EF46F6" w14:textId="77777777"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823432" w14:textId="77777777" w:rsidR="00865882" w:rsidRPr="00865882" w:rsidRDefault="002F4460" w:rsidP="00865882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865882" w:rsidRPr="00865882" w14:paraId="7B5543C3" w14:textId="77777777" w:rsidTr="00A304F9">
        <w:trPr>
          <w:trHeight w:val="397"/>
        </w:trPr>
        <w:tc>
          <w:tcPr>
            <w:tcW w:w="3544" w:type="dxa"/>
          </w:tcPr>
          <w:p w14:paraId="09099EA0" w14:textId="77777777" w:rsidR="00865882" w:rsidRPr="00865882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865882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170630" w14:textId="77777777" w:rsidR="00865882" w:rsidRPr="00865882" w:rsidRDefault="002F4460" w:rsidP="00865882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----</w:t>
            </w:r>
          </w:p>
        </w:tc>
      </w:tr>
    </w:tbl>
    <w:p w14:paraId="1115985D" w14:textId="77777777" w:rsidR="00865882" w:rsidRPr="00865882" w:rsidRDefault="00865882" w:rsidP="00865882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8BAF673" w14:textId="77777777" w:rsidR="00DF2DBA" w:rsidRDefault="00DF2DBA" w:rsidP="0086588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A4872AC" w14:textId="77777777" w:rsidR="00DF2DBA" w:rsidRDefault="00DF2DBA" w:rsidP="0086588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034EC19" w14:textId="77777777" w:rsidR="00DF2DBA" w:rsidRDefault="00DF2DBA" w:rsidP="0086588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B873A52" w14:textId="77777777" w:rsidR="00DF2DBA" w:rsidRDefault="00DF2DBA" w:rsidP="0086588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482D977" w14:textId="3952760A" w:rsidR="00865882" w:rsidRDefault="00865882" w:rsidP="0086588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865882"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7. LITERATURA </w:t>
      </w:r>
    </w:p>
    <w:p w14:paraId="2ADD6E1E" w14:textId="77777777" w:rsidR="0034619F" w:rsidRPr="00865882" w:rsidRDefault="0034619F" w:rsidP="0086588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65882" w:rsidRPr="00865882" w14:paraId="6D5DA0BF" w14:textId="77777777" w:rsidTr="00A304F9">
        <w:trPr>
          <w:trHeight w:val="397"/>
        </w:trPr>
        <w:tc>
          <w:tcPr>
            <w:tcW w:w="9497" w:type="dxa"/>
          </w:tcPr>
          <w:p w14:paraId="0BD63E1B" w14:textId="77777777" w:rsidR="00865882" w:rsidRPr="002F4460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F4460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</w:p>
          <w:p w14:paraId="3268E76A" w14:textId="1B1A58C8" w:rsidR="00DF2DBA" w:rsidRDefault="00865882" w:rsidP="00C94B9D">
            <w:pPr>
              <w:spacing w:after="0" w:line="240" w:lineRule="auto"/>
              <w:ind w:left="577" w:hanging="57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Bozacka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M.</w:t>
            </w:r>
            <w:r w:rsidR="008D01E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(2016)</w:t>
            </w:r>
            <w:r w:rsidR="00772DA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DF2DBA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Superwizja jako metoda profesjonalnego rozwoju zawodowego pracowników i zwiększania efektywności funkcjonowania instytucji pomocy społecznej</w:t>
            </w:r>
            <w:r w:rsidR="00DF2DBA" w:rsidRPr="00DF2DBA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="00DF2DB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W: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 </w:t>
            </w:r>
            <w:r w:rsidR="00DF2DBA"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W. Jedynak, J. Kinal, A. Lipczyński, D. Rynkowska</w:t>
            </w:r>
            <w:r w:rsidR="00DF2DB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red. </w:t>
            </w:r>
            <w:r w:rsidRPr="00DF2DBA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Wybrane psychologiczne i</w:t>
            </w:r>
            <w:r w:rsid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DF2DBA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społeczne aspekty pracy socjalnej</w:t>
            </w:r>
            <w:r w:rsidR="00DF2DBA" w:rsidRPr="00DF2DBA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Rzeszów</w:t>
            </w:r>
            <w:r w:rsidR="00DF2DB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Wydawnictwo UR.</w:t>
            </w:r>
          </w:p>
          <w:p w14:paraId="49B0D19A" w14:textId="57A69983" w:rsidR="00C94B9D" w:rsidRDefault="00865882" w:rsidP="00C94B9D">
            <w:pPr>
              <w:spacing w:after="0" w:line="240" w:lineRule="auto"/>
              <w:ind w:left="577" w:hanging="57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Domaradzki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P., Krzyszkowski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J., Sosnowski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M., Włoch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A.</w:t>
            </w:r>
            <w:r w:rsidR="00772DA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(2016).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Superwizja pracy socjalnej dla praktyków</w:t>
            </w:r>
            <w:r w:rsidR="00772DAC"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C94B9D" w:rsidRP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Łódź:</w:t>
            </w:r>
            <w:r w:rsid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Wydawnictwo Uniwersytetu Łódzkiego</w:t>
            </w:r>
            <w:r w:rsidR="0043093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  <w:p w14:paraId="3CDD21F9" w14:textId="427300AA" w:rsidR="00C94B9D" w:rsidRDefault="00865882" w:rsidP="00C94B9D">
            <w:pPr>
              <w:spacing w:after="0" w:line="240" w:lineRule="auto"/>
              <w:ind w:left="577" w:hanging="57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Łuczyńska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M, Olech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A.</w:t>
            </w:r>
            <w:r w:rsidR="00772DA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(2013). 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Wprowadzenie do superwizji pracy socjalnej</w:t>
            </w:r>
            <w:r w:rsidR="00430937"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Warszawa: </w:t>
            </w:r>
            <w:r w:rsidR="00772DA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Centrum 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</w:t>
            </w:r>
            <w:r w:rsidR="00772DA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ozwoju Zasobów Ludzkich</w:t>
            </w:r>
            <w:r w:rsidR="0043093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. </w:t>
            </w:r>
          </w:p>
          <w:p w14:paraId="329DDE15" w14:textId="09D98C4C" w:rsidR="00865882" w:rsidRPr="00D77D76" w:rsidRDefault="00865882" w:rsidP="00C94B9D">
            <w:pPr>
              <w:spacing w:after="0" w:line="240" w:lineRule="auto"/>
              <w:ind w:left="577" w:hanging="57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Szmagalski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J. </w:t>
            </w:r>
            <w:r w:rsidR="0043093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ed.</w:t>
            </w:r>
            <w:r w:rsidR="0043093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</w:t>
            </w:r>
            <w:r w:rsidR="0043093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2009).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Superwizja w pracy socjalnej.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Zastosowania i dylematy</w:t>
            </w:r>
            <w:r w:rsidR="00430937"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="0043093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Warszawa: </w:t>
            </w:r>
            <w:r w:rsidR="0043093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IR</w:t>
            </w:r>
            <w:r w:rsidR="003B2A1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43093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65882" w:rsidRPr="00865882" w14:paraId="5B350C26" w14:textId="77777777" w:rsidTr="00A304F9">
        <w:trPr>
          <w:trHeight w:val="397"/>
        </w:trPr>
        <w:tc>
          <w:tcPr>
            <w:tcW w:w="9497" w:type="dxa"/>
          </w:tcPr>
          <w:p w14:paraId="3BECA66A" w14:textId="77777777" w:rsidR="00865882" w:rsidRPr="002F4460" w:rsidRDefault="00865882" w:rsidP="00865882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F4460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5EBB4ADA" w14:textId="50CC3A2D" w:rsidR="00C94B9D" w:rsidRDefault="00D77D76" w:rsidP="009811EC">
            <w:pPr>
              <w:spacing w:after="0" w:line="240" w:lineRule="auto"/>
              <w:ind w:left="577" w:hanging="57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Grewiński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M., Skrzypczak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B.</w:t>
            </w:r>
            <w:r w:rsidR="0043093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(2014). 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Superwizja pracy socjalnej</w:t>
            </w:r>
            <w:r w:rsidR="00B10212"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="00B1021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Warszawa: </w:t>
            </w:r>
            <w:r w:rsidR="001B43E3" w:rsidRPr="001B43E3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Wydawnictwo Wyższej Szkoły Pedagogicznej im. Janusza Korczak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a.</w:t>
            </w:r>
            <w:r w:rsidR="00B1021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  <w:p w14:paraId="56386968" w14:textId="32D86AAE" w:rsidR="00C94B9D" w:rsidRDefault="00D77D76" w:rsidP="009811EC">
            <w:pPr>
              <w:spacing w:after="0" w:line="240" w:lineRule="auto"/>
              <w:ind w:left="577" w:hanging="57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Krzyszkowski</w:t>
            </w:r>
            <w:r w:rsidR="0043093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J. (</w:t>
            </w:r>
            <w:r w:rsidR="00430937" w:rsidRPr="0043093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2012</w:t>
            </w:r>
            <w:r w:rsidR="0043093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).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Superwizja i ewaluacja – dwa nowe pojęcia w pomocy społecznej i pracy socjalnej</w:t>
            </w:r>
            <w:r w:rsid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="00C94B9D" w:rsidRP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W:</w:t>
            </w:r>
            <w:r w:rsid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J. Krzyszkowski red</w:t>
            </w:r>
            <w:r w:rsidR="00B1021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 xml:space="preserve"> Polityka</w:t>
            </w:r>
            <w:r w:rsidR="00B10212"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 xml:space="preserve"> pomoc, praca. Wybrane aspekty pracy socjalnej</w:t>
            </w:r>
            <w:r w:rsidR="00430937"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Wrocław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: DOPS. 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s. 42</w:t>
            </w:r>
            <w:r w:rsidR="009811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63.</w:t>
            </w:r>
          </w:p>
          <w:p w14:paraId="63C1E303" w14:textId="5BAA5463" w:rsidR="00C94B9D" w:rsidRDefault="00D77D76" w:rsidP="009811EC">
            <w:pPr>
              <w:spacing w:after="0" w:line="240" w:lineRule="auto"/>
              <w:ind w:left="577" w:hanging="57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Leśniak-Berek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E.</w:t>
            </w:r>
            <w:r w:rsidR="0043093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(2015).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Superwizja szansą na poprawę wizerunku pracowników socjalnych</w:t>
            </w:r>
            <w:r w:rsid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W:</w:t>
            </w:r>
            <w:r w:rsidR="009811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 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Krzyszkowski red. 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Praca socjalna w poszukiwaniu tożsamości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Warszawa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: </w:t>
            </w:r>
            <w:r w:rsidR="00C94B9D" w:rsidRP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Akademia Pedagogiki Specjalnej im. Marii Grzegorzewskiej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s. 69</w:t>
            </w:r>
            <w:r w:rsidR="009811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82.</w:t>
            </w:r>
          </w:p>
          <w:p w14:paraId="264A4732" w14:textId="338174AC" w:rsidR="00C94B9D" w:rsidRDefault="00D77D76" w:rsidP="009811EC">
            <w:pPr>
              <w:spacing w:after="0" w:line="240" w:lineRule="auto"/>
              <w:ind w:left="577" w:hanging="57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Leśniak-Berek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E.</w:t>
            </w:r>
            <w:r w:rsidR="0043093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10</w:t>
            </w:r>
            <w:r w:rsidR="0043093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).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Superwizja pracy socjalnej – ważne źródło wsparcia w pracy profesjonalisty</w:t>
            </w:r>
            <w:r w:rsid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="00C94B9D" w:rsidRP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</w:t>
            </w:r>
            <w:r w:rsid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 xml:space="preserve">: 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S. Pawlas-Czyż, E. Leśniak-Berek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red. 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W kręgu zagadnień profesjonalizacji zawodu pracownika socjalnego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. 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Katowice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Wyd „Śląsk”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s. 75-96.</w:t>
            </w:r>
          </w:p>
          <w:p w14:paraId="4F8556D1" w14:textId="79E5202E" w:rsidR="00C94B9D" w:rsidRDefault="00D77D76" w:rsidP="009811EC">
            <w:pPr>
              <w:spacing w:after="0" w:line="240" w:lineRule="auto"/>
              <w:ind w:left="577" w:hanging="57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Skowrońska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A. red.</w:t>
            </w:r>
            <w:r w:rsidR="00882D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(2013).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Nowe kierunki i tendencje w organizacji i zarządzaniu pomocą społeczną</w:t>
            </w:r>
            <w:r w:rsidR="00882D60"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Warszawa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CRZS.</w:t>
            </w:r>
          </w:p>
          <w:p w14:paraId="6EDDB6C1" w14:textId="74C09C42" w:rsidR="00C94B9D" w:rsidRDefault="007251D8" w:rsidP="009811EC">
            <w:pPr>
              <w:spacing w:after="0" w:line="240" w:lineRule="auto"/>
              <w:ind w:left="577" w:hanging="57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Szmagalski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J.</w:t>
            </w:r>
            <w:r w:rsidR="00882D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(2009).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Stres i wypalenie zawodowe pracowników socjalnych</w:t>
            </w:r>
            <w:r w:rsidR="00882D60" w:rsidRPr="00C94B9D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="003B2A1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Warszawa</w:t>
            </w:r>
            <w:r w:rsidR="00C94B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IRSS.</w:t>
            </w:r>
          </w:p>
          <w:p w14:paraId="0B5872B4" w14:textId="3A775E68" w:rsidR="00865882" w:rsidRPr="009811EC" w:rsidRDefault="00D77D76" w:rsidP="009811EC">
            <w:pPr>
              <w:spacing w:after="0" w:line="240" w:lineRule="auto"/>
              <w:ind w:left="577" w:hanging="57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Wódz</w:t>
            </w:r>
            <w:r w:rsidR="009811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K., Leśniak-Berek</w:t>
            </w:r>
            <w:r w:rsidR="009811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E.</w:t>
            </w:r>
            <w:r w:rsidR="00882D60">
              <w:t xml:space="preserve"> (</w:t>
            </w:r>
            <w:r w:rsidR="00882D60" w:rsidRPr="00882D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2007</w:t>
            </w:r>
            <w:r w:rsidR="00882D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)</w:t>
            </w:r>
            <w:r w:rsidR="009811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9811EC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Superwizja w pomocy społecznej</w:t>
            </w:r>
            <w:r w:rsidR="009811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="009811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W: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S. Pawlas-Czyż red. </w:t>
            </w:r>
            <w:r w:rsidRPr="009811EC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Praca socjalna wobec współczesnych problemów społecznych</w:t>
            </w:r>
            <w:r w:rsidR="009811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Toruń</w:t>
            </w:r>
            <w:r w:rsidR="009811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Wyd Akapit,</w:t>
            </w:r>
            <w:r w:rsidR="003B2A1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br/>
            </w:r>
            <w:r w:rsidRPr="002F446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s. 31-46.</w:t>
            </w:r>
          </w:p>
        </w:tc>
      </w:tr>
    </w:tbl>
    <w:p w14:paraId="1D2006D1" w14:textId="77777777" w:rsidR="00865882" w:rsidRPr="00865882" w:rsidRDefault="00865882" w:rsidP="0086588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0B240D0" w14:textId="77777777" w:rsidR="00865882" w:rsidRPr="00865882" w:rsidRDefault="00865882" w:rsidP="00865882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865882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016D50F2" w14:textId="77777777" w:rsidR="00865882" w:rsidRPr="00865882" w:rsidRDefault="00865882" w:rsidP="00865882">
      <w:pPr>
        <w:spacing w:after="200" w:line="240" w:lineRule="auto"/>
        <w:rPr>
          <w:rFonts w:ascii="Times New Roman" w:eastAsia="Calibri" w:hAnsi="Times New Roman" w:cs="Times New Roman"/>
          <w:b/>
          <w:bCs/>
        </w:rPr>
      </w:pPr>
    </w:p>
    <w:p w14:paraId="59C6FE3F" w14:textId="77777777" w:rsidR="00865882" w:rsidRPr="00865882" w:rsidRDefault="00865882" w:rsidP="00865882">
      <w:pPr>
        <w:rPr>
          <w:rFonts w:ascii="Times New Roman" w:eastAsia="Calibri" w:hAnsi="Times New Roman" w:cs="Times New Roman"/>
          <w:b/>
          <w:bCs/>
        </w:rPr>
      </w:pPr>
    </w:p>
    <w:p w14:paraId="4214A8C7" w14:textId="77777777" w:rsidR="00865882" w:rsidRDefault="00865882"/>
    <w:sectPr w:rsidR="00865882" w:rsidSect="00FD6846">
      <w:footerReference w:type="default" r:id="rId8"/>
      <w:pgSz w:w="11906" w:h="16838"/>
      <w:pgMar w:top="1134" w:right="1134" w:bottom="568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CEA3B" w14:textId="77777777" w:rsidR="00887A85" w:rsidRDefault="00887A85" w:rsidP="00865882">
      <w:pPr>
        <w:spacing w:after="0" w:line="240" w:lineRule="auto"/>
      </w:pPr>
      <w:r>
        <w:separator/>
      </w:r>
    </w:p>
  </w:endnote>
  <w:endnote w:type="continuationSeparator" w:id="0">
    <w:p w14:paraId="6AED88CC" w14:textId="77777777" w:rsidR="00887A85" w:rsidRDefault="00887A85" w:rsidP="00865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4317947"/>
      <w:docPartObj>
        <w:docPartGallery w:val="Page Numbers (Bottom of Page)"/>
        <w:docPartUnique/>
      </w:docPartObj>
    </w:sdtPr>
    <w:sdtEndPr/>
    <w:sdtContent>
      <w:p w14:paraId="49FC9536" w14:textId="77777777" w:rsidR="00F33E4B" w:rsidRDefault="00C609E8">
        <w:pPr>
          <w:pStyle w:val="Stopka"/>
          <w:jc w:val="right"/>
        </w:pPr>
        <w:r>
          <w:fldChar w:fldCharType="begin"/>
        </w:r>
        <w:r w:rsidR="00866779">
          <w:instrText>PAGE   \* MERGEFORMAT</w:instrText>
        </w:r>
        <w:r>
          <w:fldChar w:fldCharType="separate"/>
        </w:r>
        <w:r w:rsidR="002F4460">
          <w:rPr>
            <w:noProof/>
          </w:rPr>
          <w:t>5</w:t>
        </w:r>
        <w:r>
          <w:fldChar w:fldCharType="end"/>
        </w:r>
      </w:p>
    </w:sdtContent>
  </w:sdt>
  <w:p w14:paraId="79F514C7" w14:textId="77777777" w:rsidR="00F33E4B" w:rsidRDefault="00887A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AF5B5" w14:textId="77777777" w:rsidR="00887A85" w:rsidRDefault="00887A85" w:rsidP="00865882">
      <w:pPr>
        <w:spacing w:after="0" w:line="240" w:lineRule="auto"/>
      </w:pPr>
      <w:r>
        <w:separator/>
      </w:r>
    </w:p>
  </w:footnote>
  <w:footnote w:type="continuationSeparator" w:id="0">
    <w:p w14:paraId="23F80D8D" w14:textId="77777777" w:rsidR="00887A85" w:rsidRDefault="00887A85" w:rsidP="00865882">
      <w:pPr>
        <w:spacing w:after="0" w:line="240" w:lineRule="auto"/>
      </w:pPr>
      <w:r>
        <w:continuationSeparator/>
      </w:r>
    </w:p>
  </w:footnote>
  <w:footnote w:id="1">
    <w:p w14:paraId="4711960B" w14:textId="77777777" w:rsidR="00BF1C31" w:rsidRDefault="00BF1C31" w:rsidP="00BF1C3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D272F2D6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5F1A0C"/>
    <w:multiLevelType w:val="hybridMultilevel"/>
    <w:tmpl w:val="007E5906"/>
    <w:lvl w:ilvl="0" w:tplc="EA8ED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DFC4076">
      <w:numFmt w:val="bullet"/>
      <w:lvlText w:val="•"/>
      <w:lvlJc w:val="left"/>
      <w:pPr>
        <w:ind w:left="1788" w:hanging="708"/>
      </w:pPr>
      <w:rPr>
        <w:rFonts w:ascii="Corbel" w:eastAsia="Calibri" w:hAnsi="Corbel" w:cs="Times New Roman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882"/>
    <w:rsid w:val="001A471D"/>
    <w:rsid w:val="001B43E3"/>
    <w:rsid w:val="001F5629"/>
    <w:rsid w:val="002F4460"/>
    <w:rsid w:val="0034619F"/>
    <w:rsid w:val="003B2A11"/>
    <w:rsid w:val="00430937"/>
    <w:rsid w:val="004B4033"/>
    <w:rsid w:val="00511425"/>
    <w:rsid w:val="00562263"/>
    <w:rsid w:val="005869BB"/>
    <w:rsid w:val="005966CB"/>
    <w:rsid w:val="006B220C"/>
    <w:rsid w:val="006E4595"/>
    <w:rsid w:val="006F1448"/>
    <w:rsid w:val="007251D8"/>
    <w:rsid w:val="00772DAC"/>
    <w:rsid w:val="007B3574"/>
    <w:rsid w:val="007D177F"/>
    <w:rsid w:val="00865882"/>
    <w:rsid w:val="00866779"/>
    <w:rsid w:val="00882D60"/>
    <w:rsid w:val="00887A85"/>
    <w:rsid w:val="008C2A19"/>
    <w:rsid w:val="008D01E1"/>
    <w:rsid w:val="008D7D78"/>
    <w:rsid w:val="00901976"/>
    <w:rsid w:val="009339A6"/>
    <w:rsid w:val="009811EC"/>
    <w:rsid w:val="00B10212"/>
    <w:rsid w:val="00B25667"/>
    <w:rsid w:val="00BF1C31"/>
    <w:rsid w:val="00C57F21"/>
    <w:rsid w:val="00C609E8"/>
    <w:rsid w:val="00C81D83"/>
    <w:rsid w:val="00C94B9D"/>
    <w:rsid w:val="00D70EB1"/>
    <w:rsid w:val="00D77D76"/>
    <w:rsid w:val="00DF2DBA"/>
    <w:rsid w:val="00E948FC"/>
    <w:rsid w:val="00FA053E"/>
    <w:rsid w:val="00FD6846"/>
    <w:rsid w:val="00FF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E01D3"/>
  <w15:docId w15:val="{6DF5F0AB-A81D-4588-B34C-4D7953720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9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88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588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6588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865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5882"/>
  </w:style>
  <w:style w:type="paragraph" w:styleId="Nagwek">
    <w:name w:val="header"/>
    <w:basedOn w:val="Normalny"/>
    <w:link w:val="NagwekZnak"/>
    <w:uiPriority w:val="99"/>
    <w:unhideWhenUsed/>
    <w:rsid w:val="00FD6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846"/>
  </w:style>
  <w:style w:type="paragraph" w:styleId="Bezodstpw">
    <w:name w:val="No Spacing"/>
    <w:uiPriority w:val="1"/>
    <w:qFormat/>
    <w:rsid w:val="00DF2D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F43873-2CF4-46A9-947A-DE9230D95F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9BAAB9-D9AC-42F5-B078-01962927C9BE}"/>
</file>

<file path=customXml/itemProps3.xml><?xml version="1.0" encoding="utf-8"?>
<ds:datastoreItem xmlns:ds="http://schemas.openxmlformats.org/officeDocument/2006/customXml" ds:itemID="{F29D3AE8-64CB-4D21-8761-208FD5C73796}"/>
</file>

<file path=customXml/itemProps4.xml><?xml version="1.0" encoding="utf-8"?>
<ds:datastoreItem xmlns:ds="http://schemas.openxmlformats.org/officeDocument/2006/customXml" ds:itemID="{2B0265E6-B582-4940-8A9F-8BA6E67EED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1230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Bozacki</dc:creator>
  <cp:keywords/>
  <dc:description/>
  <cp:lastModifiedBy>Marek Motyka</cp:lastModifiedBy>
  <cp:revision>13</cp:revision>
  <dcterms:created xsi:type="dcterms:W3CDTF">2021-09-20T22:03:00Z</dcterms:created>
  <dcterms:modified xsi:type="dcterms:W3CDTF">2021-09-21T20:50:00Z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